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江苏沂淮水泥有限公司先进事迹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沭阳县沂淮水泥有限公司成立于2005年2月，其前身为沭阳县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地方</w:t>
      </w:r>
      <w:r>
        <w:rPr>
          <w:rFonts w:hint="eastAsia" w:ascii="仿宋" w:hAnsi="仿宋" w:eastAsia="仿宋" w:cs="仿宋"/>
          <w:sz w:val="24"/>
          <w:szCs w:val="24"/>
        </w:rPr>
        <w:t>国营沂淮水泥厂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2014年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升格</w:t>
      </w:r>
      <w:r>
        <w:rPr>
          <w:rFonts w:hint="eastAsia" w:ascii="仿宋" w:hAnsi="仿宋" w:eastAsia="仿宋" w:cs="仿宋"/>
          <w:sz w:val="24"/>
          <w:szCs w:val="24"/>
        </w:rPr>
        <w:t>为江苏沂淮水泥有限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是江苏沂淮集团核心企业，</w:t>
      </w:r>
      <w:r>
        <w:rPr>
          <w:rFonts w:hint="eastAsia" w:ascii="仿宋" w:hAnsi="仿宋" w:eastAsia="仿宋" w:cs="仿宋"/>
          <w:sz w:val="24"/>
          <w:szCs w:val="24"/>
        </w:rPr>
        <w:t>注册资本1亿元。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近年</w:t>
      </w:r>
      <w:r>
        <w:rPr>
          <w:rFonts w:hint="eastAsia" w:ascii="仿宋" w:hAnsi="仿宋" w:eastAsia="仿宋" w:cs="仿宋"/>
          <w:sz w:val="24"/>
          <w:szCs w:val="24"/>
        </w:rPr>
        <w:t>通过技术改造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现已形成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三条</w:t>
      </w:r>
      <w:r>
        <w:rPr>
          <w:rFonts w:hint="eastAsia" w:ascii="仿宋" w:hAnsi="仿宋" w:eastAsia="仿宋" w:cs="仿宋"/>
          <w:sz w:val="24"/>
          <w:szCs w:val="24"/>
        </w:rPr>
        <w:t>水泥粉磨生产线，年生产能力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200</w:t>
      </w:r>
      <w:r>
        <w:rPr>
          <w:rFonts w:hint="eastAsia" w:ascii="仿宋" w:hAnsi="仿宋" w:eastAsia="仿宋" w:cs="仿宋"/>
          <w:sz w:val="24"/>
          <w:szCs w:val="24"/>
        </w:rPr>
        <w:t>万吨，是宿迁地区目前生产规模最大、唯一一家高标号52.5水泥生产企业。其中A厂区位于沭阳县深圳西路淮河头，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两条φ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3.2×13米水泥粉磨生产线，年生产能力120万吨。</w:t>
      </w:r>
      <w:r>
        <w:rPr>
          <w:rFonts w:hint="eastAsia" w:ascii="仿宋" w:hAnsi="仿宋" w:eastAsia="仿宋" w:cs="仿宋"/>
          <w:sz w:val="24"/>
          <w:szCs w:val="24"/>
        </w:rPr>
        <w:t>B厂区位于沭阳临港(高墟)工业园区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立磨预粉磨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+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3.2×13米管磨生产线，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年产能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80万吨，是江苏省首条节能粉磨示范线</w:t>
      </w:r>
      <w:r>
        <w:rPr>
          <w:rFonts w:hint="eastAsia" w:ascii="仿宋" w:hAnsi="仿宋" w:eastAsia="仿宋" w:cs="仿宋"/>
          <w:sz w:val="24"/>
          <w:szCs w:val="24"/>
        </w:rPr>
        <w:t>。公司现有员工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260</w:t>
      </w:r>
      <w:r>
        <w:rPr>
          <w:rFonts w:hint="eastAsia" w:ascii="仿宋" w:hAnsi="仿宋" w:eastAsia="仿宋" w:cs="仿宋"/>
          <w:sz w:val="24"/>
          <w:szCs w:val="24"/>
        </w:rPr>
        <w:t>人，各类技术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86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2017年公司实现销售收入4.2亿，上缴税收1898万元。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公司成立之初，只</w:t>
      </w:r>
      <w:r>
        <w:rPr>
          <w:rFonts w:hint="eastAsia" w:ascii="仿宋" w:hAnsi="仿宋" w:eastAsia="仿宋" w:cs="仿宋"/>
          <w:sz w:val="24"/>
          <w:szCs w:val="24"/>
        </w:rPr>
        <w:t>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台Φ1.83×7米球磨机，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一台机立窑，</w:t>
      </w:r>
      <w:r>
        <w:rPr>
          <w:rFonts w:hint="eastAsia" w:ascii="仿宋" w:hAnsi="仿宋" w:eastAsia="仿宋" w:cs="仿宋"/>
          <w:sz w:val="24"/>
          <w:szCs w:val="24"/>
        </w:rPr>
        <w:t>主要生产32.5级复合硅酸盐水泥，职工人数仅30余人，固定资产260万元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，年生产能力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4.4万吨。为响应国家产业政策调整，2004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淘汰了机立窑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和一台球磨机的基础上</w:t>
      </w:r>
      <w:r>
        <w:rPr>
          <w:rFonts w:hint="eastAsia" w:ascii="仿宋" w:hAnsi="仿宋" w:eastAsia="仿宋" w:cs="仿宋"/>
          <w:sz w:val="24"/>
          <w:szCs w:val="24"/>
        </w:rPr>
        <w:t>，投资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2000</w:t>
      </w:r>
      <w:r>
        <w:rPr>
          <w:rFonts w:hint="eastAsia" w:ascii="仿宋" w:hAnsi="仿宋" w:eastAsia="仿宋" w:cs="仿宋"/>
          <w:sz w:val="24"/>
          <w:szCs w:val="24"/>
        </w:rPr>
        <w:t>万元新建两条年产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0万吨Φ2.6×13米水泥生产线，新建厂房一万平方米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2008年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2010年</w:t>
      </w:r>
      <w:r>
        <w:rPr>
          <w:rFonts w:hint="eastAsia" w:ascii="仿宋" w:hAnsi="仿宋" w:eastAsia="仿宋" w:cs="仿宋"/>
          <w:sz w:val="24"/>
          <w:szCs w:val="24"/>
        </w:rPr>
        <w:t>企业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在淘汰两</w:t>
      </w:r>
      <w:r>
        <w:rPr>
          <w:rFonts w:hint="eastAsia" w:ascii="仿宋" w:hAnsi="仿宋" w:eastAsia="仿宋" w:cs="仿宋"/>
          <w:sz w:val="24"/>
          <w:szCs w:val="24"/>
        </w:rPr>
        <w:t>台Φ1.83×7米球磨机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的基础上</w:t>
      </w:r>
      <w:r>
        <w:rPr>
          <w:rFonts w:hint="eastAsia" w:ascii="仿宋" w:hAnsi="仿宋" w:eastAsia="仿宋" w:cs="仿宋"/>
          <w:sz w:val="24"/>
          <w:szCs w:val="24"/>
        </w:rPr>
        <w:t>投资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1.3亿元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技改两</w:t>
      </w:r>
      <w:r>
        <w:rPr>
          <w:rFonts w:hint="eastAsia" w:ascii="仿宋" w:hAnsi="仿宋" w:eastAsia="仿宋" w:cs="仿宋"/>
          <w:sz w:val="24"/>
          <w:szCs w:val="24"/>
        </w:rPr>
        <w:t>条年产60万吨Φ3.2×13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当时</w:t>
      </w:r>
      <w:r>
        <w:rPr>
          <w:rFonts w:hint="eastAsia" w:ascii="仿宋" w:hAnsi="仿宋" w:eastAsia="仿宋" w:cs="仿宋"/>
          <w:sz w:val="24"/>
          <w:szCs w:val="24"/>
        </w:rPr>
        <w:t>国内最先进、超细、环保、节能型Φ3.2×13米水泥全自动生产线。采用挤压联合粉磨新工艺和新技术，选用辊压机，球磨机配选粉机的双闭路挤压联合粉磨方案，生产运行费用低，水泥颗粒级配合理，出磨水泥温度低，单位水泥产品电耗比传统闭路磨每吨水泥节电5KWh,年可节约用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800</w:t>
      </w:r>
      <w:r>
        <w:rPr>
          <w:rFonts w:hint="eastAsia" w:ascii="仿宋" w:hAnsi="仿宋" w:eastAsia="仿宋" w:cs="仿宋"/>
          <w:sz w:val="24"/>
          <w:szCs w:val="24"/>
        </w:rPr>
        <w:t>万WKh。2013年底,公司在淘汰两条Φ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2.6</w:t>
      </w:r>
      <w:r>
        <w:rPr>
          <w:rFonts w:hint="eastAsia" w:ascii="仿宋" w:hAnsi="仿宋" w:eastAsia="仿宋" w:cs="仿宋"/>
          <w:sz w:val="24"/>
          <w:szCs w:val="24"/>
        </w:rPr>
        <w:t>×13米生产线的基础上，投资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6亿元，新上一条Φ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3.8</w:t>
      </w:r>
      <w:r>
        <w:rPr>
          <w:rFonts w:hint="eastAsia" w:ascii="仿宋" w:hAnsi="仿宋" w:eastAsia="仿宋" w:cs="仿宋"/>
          <w:sz w:val="24"/>
          <w:szCs w:val="24"/>
        </w:rPr>
        <w:t>×13米水泥生产线，该生产线引进日本小野田先进生产工艺，采用立磨为预粉磨，搭配球磨机、选粉机等设备，生产过程采用DCS中央控制室监控系统。自动生产线的台时产量将达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20吨，日产达7000吨，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经中国建筑材料工业规划研究院能效评估中心测试</w:t>
      </w:r>
      <w:r>
        <w:rPr>
          <w:rFonts w:hint="eastAsia" w:ascii="仿宋" w:hAnsi="仿宋" w:eastAsia="仿宋" w:cs="仿宋"/>
          <w:sz w:val="24"/>
          <w:szCs w:val="24"/>
        </w:rPr>
        <w:t>水泥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综合</w:t>
      </w:r>
      <w:r>
        <w:rPr>
          <w:rFonts w:hint="eastAsia" w:ascii="仿宋" w:hAnsi="仿宋" w:eastAsia="仿宋" w:cs="仿宋"/>
          <w:sz w:val="24"/>
          <w:szCs w:val="24"/>
        </w:rPr>
        <w:t>单耗电2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7.3</w:t>
      </w:r>
      <w:r>
        <w:rPr>
          <w:rFonts w:hint="eastAsia" w:ascii="仿宋" w:hAnsi="仿宋" w:eastAsia="仿宋" w:cs="仿宋"/>
          <w:sz w:val="24"/>
          <w:szCs w:val="24"/>
        </w:rPr>
        <w:t>度，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可比能效指标达到国内先进水平，</w:t>
      </w:r>
      <w:r>
        <w:rPr>
          <w:rFonts w:hint="eastAsia" w:ascii="仿宋" w:hAnsi="仿宋" w:eastAsia="仿宋" w:cs="仿宋"/>
          <w:sz w:val="24"/>
          <w:szCs w:val="24"/>
        </w:rPr>
        <w:t>是江苏省首条水泥粉磨节能示范线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随着企业装备水平的提高，企业的产品质量也得到稳定提高，</w:t>
      </w:r>
      <w:r>
        <w:rPr>
          <w:rFonts w:hint="eastAsia" w:ascii="仿宋" w:hAnsi="仿宋" w:eastAsia="仿宋" w:cs="仿宋"/>
          <w:sz w:val="24"/>
          <w:szCs w:val="24"/>
        </w:rPr>
        <w:t>产品档次不断提升：公司成立之初只能生产用于普通建筑的低档次32.5水泥，通过技术创新和设备更新现在不仅能够生产出高层建筑用的42.5水泥，铺设道路水稳垫层的缓凝水泥，还能生产52.5级高标号水泥，专门用于大型桥梁、高速公路等重点工程，是苏北地区唯一一家生产52.5高标号水泥的生产厂家。实现了产品从中端等级向高端等级的提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“沂淮”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水泥</w:t>
      </w:r>
      <w:r>
        <w:rPr>
          <w:rFonts w:hint="eastAsia" w:ascii="仿宋" w:hAnsi="仿宋" w:eastAsia="仿宋" w:cs="仿宋"/>
          <w:sz w:val="24"/>
          <w:szCs w:val="24"/>
        </w:rPr>
        <w:t>先后应用于245、344、326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325、322</w:t>
      </w:r>
      <w:r>
        <w:rPr>
          <w:rFonts w:hint="eastAsia" w:ascii="仿宋" w:hAnsi="仿宋" w:eastAsia="仿宋" w:cs="仿宋"/>
          <w:sz w:val="24"/>
          <w:szCs w:val="24"/>
        </w:rPr>
        <w:t>省道、宿新高速公路、205国道、淮沭河特大桥、柴米河大桥、京杭运河泗阳成子河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大</w:t>
      </w:r>
      <w:r>
        <w:rPr>
          <w:rFonts w:hint="eastAsia" w:ascii="仿宋" w:hAnsi="仿宋" w:eastAsia="仿宋" w:cs="仿宋"/>
          <w:sz w:val="24"/>
          <w:szCs w:val="24"/>
        </w:rPr>
        <w:t>桥、京杭运河宿迁七号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大</w:t>
      </w:r>
      <w:r>
        <w:rPr>
          <w:rFonts w:hint="eastAsia" w:ascii="仿宋" w:hAnsi="仿宋" w:eastAsia="仿宋" w:cs="仿宋"/>
          <w:sz w:val="24"/>
          <w:szCs w:val="24"/>
        </w:rPr>
        <w:t>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盐连高铁、连镇高铁等国家重点大型建设工程。今年“沂淮牌”低碱水泥又成功中标徐连高铁3个标段工程。近年来</w:t>
      </w:r>
      <w:r>
        <w:rPr>
          <w:rFonts w:hint="eastAsia" w:ascii="仿宋" w:hAnsi="仿宋" w:eastAsia="仿宋" w:cs="仿宋"/>
          <w:sz w:val="24"/>
          <w:szCs w:val="24"/>
        </w:rPr>
        <w:t>“沂淮”牌水泥荣获江苏省名牌产品、江苏省著名商标称号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，公司被评为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江苏省水泥粉磨前十强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江苏省2A级质量信用企业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江苏省民营科技、江苏省科技型企业。目前公司已经建立了江苏省研究生工作站，通过了ISO质量管理体系、环境管理体系、职业健康安全管理体系认证，是江苏省建材协会副会长、宿迁市建材协会会长单位。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企业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在快速发展的同时，公司也在积极探索多元化发展的道路，依托母公司强大经济和研发实力，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2015年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以沂淮水泥为母公司组建了江苏沂淮集团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，先后投资成立了</w:t>
      </w:r>
      <w:r>
        <w:rPr>
          <w:rFonts w:hint="eastAsia" w:ascii="仿宋" w:hAnsi="仿宋" w:eastAsia="仿宋" w:cs="仿宋"/>
          <w:sz w:val="24"/>
          <w:szCs w:val="24"/>
        </w:rPr>
        <w:t>沂淮新材、聚鑫物流、兴沭贸易、沂淮港口、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沂淮教育</w:t>
      </w:r>
      <w:r>
        <w:rPr>
          <w:rFonts w:hint="eastAsia" w:ascii="仿宋" w:hAnsi="仿宋" w:eastAsia="仿宋" w:cs="仿宋"/>
          <w:sz w:val="24"/>
          <w:szCs w:val="24"/>
        </w:rPr>
        <w:t>、沂淮科技、沂淮餐饮、沂淮研发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家子公司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，一家参股公司—沭阳县农商行，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目前</w:t>
      </w:r>
      <w:r>
        <w:rPr>
          <w:rFonts w:hint="eastAsia" w:ascii="仿宋" w:hAnsi="仿宋" w:eastAsia="仿宋" w:cs="仿宋"/>
          <w:sz w:val="24"/>
          <w:szCs w:val="24"/>
        </w:rPr>
        <w:t>集团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形成了</w:t>
      </w:r>
      <w:r>
        <w:rPr>
          <w:rFonts w:hint="eastAsia" w:ascii="仿宋" w:hAnsi="仿宋" w:eastAsia="仿宋" w:cs="仿宋"/>
          <w:sz w:val="24"/>
          <w:szCs w:val="24"/>
        </w:rPr>
        <w:t>水泥制造、新型材料研发、金融、餐饮、物流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贸易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产业</w:t>
      </w:r>
      <w:r>
        <w:rPr>
          <w:rFonts w:hint="eastAsia" w:ascii="仿宋" w:hAnsi="仿宋" w:eastAsia="仿宋" w:cs="仿宋"/>
          <w:sz w:val="24"/>
          <w:szCs w:val="24"/>
        </w:rPr>
        <w:t>板块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初，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为进一步壮大集团公司实力，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促进地方经济的发展，</w:t>
      </w:r>
      <w:r>
        <w:rPr>
          <w:rFonts w:hint="eastAsia" w:ascii="仿宋" w:hAnsi="仿宋" w:eastAsia="仿宋" w:cs="仿宋"/>
          <w:sz w:val="24"/>
          <w:szCs w:val="24"/>
        </w:rPr>
        <w:t>集团在沂淮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新材</w:t>
      </w:r>
      <w:r>
        <w:rPr>
          <w:rFonts w:hint="eastAsia" w:ascii="仿宋" w:hAnsi="仿宋" w:eastAsia="仿宋" w:cs="仿宋"/>
          <w:sz w:val="24"/>
          <w:szCs w:val="24"/>
        </w:rPr>
        <w:t>公司地址北侧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征地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108亩，</w:t>
      </w:r>
      <w:r>
        <w:rPr>
          <w:rFonts w:hint="eastAsia" w:ascii="仿宋" w:hAnsi="仿宋" w:eastAsia="仿宋" w:cs="仿宋"/>
          <w:sz w:val="24"/>
          <w:szCs w:val="24"/>
        </w:rPr>
        <w:t>新上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用于脱硫脱硝使用的</w:t>
      </w:r>
      <w:r>
        <w:rPr>
          <w:rFonts w:hint="eastAsia" w:ascii="仿宋" w:hAnsi="仿宋" w:eastAsia="仿宋" w:cs="仿宋"/>
          <w:sz w:val="24"/>
          <w:szCs w:val="24"/>
        </w:rPr>
        <w:t>高钙石项目，项目计划投资2.5亿元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建设周期8个；项目全部建成后，预计年可实现销售收入2.6亿元，入库税收1200万元。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目前该项目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开工建设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。预计明年5月份投产运行。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公司在成长过程中我们深深体会到，</w:t>
      </w:r>
      <w:r>
        <w:rPr>
          <w:rFonts w:hint="eastAsia" w:ascii="仿宋" w:hAnsi="仿宋" w:eastAsia="仿宋" w:cs="仿宋"/>
          <w:kern w:val="0"/>
          <w:sz w:val="24"/>
          <w:szCs w:val="24"/>
        </w:rPr>
        <w:t>如果没有党的改革开放好政策，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企业不可能发展这么快这样好</w:t>
      </w:r>
      <w:r>
        <w:rPr>
          <w:rFonts w:hint="eastAsia" w:ascii="仿宋" w:hAnsi="仿宋" w:eastAsia="仿宋" w:cs="仿宋"/>
          <w:kern w:val="0"/>
          <w:sz w:val="24"/>
          <w:szCs w:val="24"/>
        </w:rPr>
        <w:t>，因此从开始建厂第一天起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我们</w:t>
      </w:r>
      <w:r>
        <w:rPr>
          <w:rFonts w:hint="eastAsia" w:ascii="仿宋" w:hAnsi="仿宋" w:eastAsia="仿宋" w:cs="仿宋"/>
          <w:kern w:val="0"/>
          <w:sz w:val="24"/>
          <w:szCs w:val="24"/>
        </w:rPr>
        <w:t>始终把对社会的责任放在首位，先后录用了企业下岗职工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00余人，残疾职工10多人，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为减轻职工后顾之忧，公司为每个工龄满半年以上的职工购买了社会养老保险。</w:t>
      </w:r>
      <w:r>
        <w:rPr>
          <w:rFonts w:hint="eastAsia" w:ascii="仿宋" w:hAnsi="仿宋" w:eastAsia="仿宋" w:cs="仿宋"/>
          <w:kern w:val="0"/>
          <w:sz w:val="24"/>
          <w:szCs w:val="24"/>
        </w:rPr>
        <w:t>诚信经营，依法纳税，为地方的经济发展默默奉献。同时公司还为盐城工学院开辟了学生实习基地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，与济南大学和武汉理工大学结成校企合作对子，研发新产品、新工艺，申请和正在申请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5个专利，2个市级新产品，建立了省级研究生工作站，市级研发中心和技术中心。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公司能够得到快速发展离不开党和国家改革开放的好政策，更离不开党的坚强领导，</w:t>
      </w:r>
      <w:r>
        <w:rPr>
          <w:rFonts w:hint="eastAsia" w:ascii="仿宋" w:hAnsi="仿宋" w:eastAsia="仿宋" w:cs="仿宋"/>
          <w:sz w:val="24"/>
          <w:szCs w:val="24"/>
        </w:rPr>
        <w:t>公司成立之初，就相继建立了党团支部、工会、妇代会组织，发展党团员及积极分子30余人，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多年来一直</w:t>
      </w:r>
      <w:r>
        <w:rPr>
          <w:rFonts w:hint="eastAsia" w:ascii="仿宋" w:hAnsi="仿宋" w:eastAsia="仿宋" w:cs="仿宋"/>
          <w:sz w:val="24"/>
          <w:szCs w:val="24"/>
        </w:rPr>
        <w:t>坚持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“党领导企业”的基本原则，特别是十九大以来，</w:t>
      </w:r>
      <w:r>
        <w:rPr>
          <w:rFonts w:hint="eastAsia" w:ascii="仿宋" w:hAnsi="仿宋" w:eastAsia="仿宋" w:cs="仿宋"/>
          <w:sz w:val="24"/>
          <w:szCs w:val="24"/>
        </w:rPr>
        <w:t>认真学习、领会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“习近平新时代中国特色社会主义理论”</w:t>
      </w:r>
      <w:r>
        <w:rPr>
          <w:rFonts w:hint="eastAsia" w:ascii="仿宋" w:hAnsi="仿宋" w:eastAsia="仿宋" w:cs="仿宋"/>
          <w:sz w:val="24"/>
          <w:szCs w:val="24"/>
        </w:rPr>
        <w:t>，和党中央保持高度一致，大力加强公司党组织建设和党员队伍建设。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同时注重企业文化建设，</w:t>
      </w:r>
      <w:r>
        <w:rPr>
          <w:rFonts w:hint="eastAsia" w:ascii="仿宋" w:hAnsi="仿宋" w:eastAsia="仿宋" w:cs="仿宋"/>
          <w:sz w:val="24"/>
          <w:szCs w:val="24"/>
        </w:rPr>
        <w:t>提出了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如严谨务实，永不自满，团结奋进，永不言败，开拓创新，勇攀高峰的沂淮精神等企业文化，这些都</w:t>
      </w:r>
      <w:r>
        <w:rPr>
          <w:rFonts w:hint="eastAsia" w:ascii="仿宋" w:hAnsi="仿宋" w:eastAsia="仿宋" w:cs="仿宋"/>
          <w:sz w:val="24"/>
          <w:szCs w:val="24"/>
        </w:rPr>
        <w:t>为集团公司的发展壮大提供了强有力的思想保证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，多年来没有发生一例违法违纪行为，为此公司荣获沭阳县“优秀基层工作先进单位”，宿迁市</w:t>
      </w:r>
      <w:r>
        <w:rPr>
          <w:rFonts w:hint="eastAsia" w:ascii="仿宋" w:hAnsi="仿宋" w:eastAsia="仿宋" w:cs="仿宋"/>
          <w:sz w:val="24"/>
          <w:szCs w:val="24"/>
        </w:rPr>
        <w:t>“优秀基层党建示范点”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contextualSpacing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扶贫济困、乐善好施，是中华民族的传统美德。作为民营企业，是党的改革开放政策的受益者和地方经济发展的创业者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</w:rPr>
        <w:t>多年来，公司一直坚持量力而行、尽力而为积极扶弱济困，不断回馈社会，2007年，公司一次性向沭阳县慈善总会捐赠人民币100万元；2014年为沭中高三年级白血病患者刘艮利捐款6万元，2015年，发动和动员集团全体员工为单位职工梁增民4岁女儿白血病患者梁奕筹集善款8万元，资助庙头镇冷庄村因车祸致伤的黄亚男，龙庙庄塘村烧伤的张琳，颜集镇颜集村烧伤儿童吴毛毛（监护人吴金科），官墩镇戴山村因病致残的周培，不但为他们送上了5000-10000元数额不等的慰问金和生活用品，还为他们送去社会的温暖和关爱。近年来向沭阳县怀文小学、县残联、残疾人联合会捐款捐物近200万元，2018企业完成对贫困学生、弱势群体捐款26万元，对慈善总会捐款18万元，并在成立宿迁（沭中）教育基金会出资近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4"/>
          <w:szCs w:val="24"/>
        </w:rPr>
        <w:t>万元，沭阳乡贤协会捐款16万元，省私个协会“光彩行动”捐赠学生用品等，总捐款70多万元。资助庙头镇聚贤村刘笑、李恒镇署洪村张慧等10名贫困大学生上学等一系列的爱心助学活动，也使一些因家庭困难而上不起学的学生圆了自己的大学梦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为此</w:t>
      </w:r>
      <w:r>
        <w:rPr>
          <w:rFonts w:hint="eastAsia" w:ascii="仿宋" w:hAnsi="仿宋" w:eastAsia="仿宋" w:cs="仿宋"/>
          <w:kern w:val="0"/>
          <w:sz w:val="24"/>
          <w:szCs w:val="24"/>
        </w:rPr>
        <w:t>公司被授予“慈善之星”、“帮困助学先进集体”、“尊师重教先进集体”等荣誉称号。董事长陈宜兵同志也被沭阳县慈善总会选为副会长、“助学支教”先进个人、省依法经营履行社会责任优秀企业家等荣誉称号。</w:t>
      </w:r>
    </w:p>
    <w:p>
      <w:pP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今后，</w:t>
      </w:r>
      <w:r>
        <w:rPr>
          <w:rFonts w:hint="eastAsia" w:ascii="仿宋" w:hAnsi="仿宋" w:eastAsia="仿宋" w:cs="仿宋"/>
          <w:sz w:val="24"/>
          <w:szCs w:val="24"/>
        </w:rPr>
        <w:t>我们将始终秉承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“不忘初心谋发展，牢记使命促和谐”的责任担当，坚持</w:t>
      </w:r>
      <w:r>
        <w:rPr>
          <w:rFonts w:hint="eastAsia" w:ascii="仿宋" w:hAnsi="仿宋" w:eastAsia="仿宋" w:cs="仿宋"/>
          <w:sz w:val="24"/>
          <w:szCs w:val="24"/>
        </w:rPr>
        <w:t>“志存高远、汇聚资源、筑美城乡、浇铸辉煌”的发展理念，缔造绿色环保工业，率先打造绿色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建材</w:t>
      </w:r>
      <w:r>
        <w:rPr>
          <w:rFonts w:hint="eastAsia" w:ascii="仿宋" w:hAnsi="仿宋" w:eastAsia="仿宋" w:cs="仿宋"/>
          <w:sz w:val="24"/>
          <w:szCs w:val="24"/>
        </w:rPr>
        <w:t>，进一步把企业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做大</w:t>
      </w:r>
      <w:r>
        <w:rPr>
          <w:rFonts w:hint="eastAsia" w:ascii="仿宋" w:hAnsi="仿宋" w:eastAsia="仿宋" w:cs="仿宋"/>
          <w:sz w:val="24"/>
          <w:szCs w:val="24"/>
        </w:rPr>
        <w:t>做强做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优，为实现中华民族伟大复兴的中国梦贡献企业力量。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D7CCC"/>
    <w:rsid w:val="61DD7C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2018-11-05T08:41:00Z</dcterms:created>
  <dc:creator>有理走遍天下</dc:creator>
  <cp:lastModifiedBy>有理走遍天下</cp:lastModifiedBy>
  <dcterms:modified xsi:type="dcterms:W3CDTF">2018-11-05T08:42:23Z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